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3EDA" w14:textId="7B1682CD" w:rsidR="007F5E3B" w:rsidRPr="00192696" w:rsidRDefault="00222D86" w:rsidP="00192696">
      <w:pPr>
        <w:pBdr>
          <w:bottom w:val="single" w:sz="4" w:space="1" w:color="auto"/>
        </w:pBdr>
        <w:jc w:val="center"/>
        <w:rPr>
          <w:b/>
          <w:bCs/>
          <w:color w:val="4472C4" w:themeColor="accent1"/>
          <w:sz w:val="32"/>
          <w:szCs w:val="32"/>
        </w:rPr>
      </w:pPr>
      <w:r w:rsidRPr="00192696">
        <w:rPr>
          <w:b/>
          <w:bCs/>
          <w:color w:val="4472C4" w:themeColor="accent1"/>
          <w:sz w:val="32"/>
          <w:szCs w:val="32"/>
        </w:rPr>
        <w:t>Royle Elementary School PTO</w:t>
      </w:r>
    </w:p>
    <w:p w14:paraId="29A4E231" w14:textId="2D7C0A6A" w:rsidR="00222D86" w:rsidRPr="00192696" w:rsidRDefault="00222D86" w:rsidP="00192696">
      <w:pPr>
        <w:pBdr>
          <w:bottom w:val="single" w:sz="4" w:space="1" w:color="auto"/>
        </w:pBdr>
        <w:rPr>
          <w:b/>
          <w:bCs/>
          <w:smallCaps/>
          <w:sz w:val="28"/>
          <w:szCs w:val="28"/>
        </w:rPr>
      </w:pPr>
      <w:r w:rsidRPr="00192696">
        <w:rPr>
          <w:b/>
          <w:bCs/>
          <w:smallCaps/>
          <w:sz w:val="28"/>
          <w:szCs w:val="28"/>
        </w:rPr>
        <w:t>Finance Guidelines</w:t>
      </w:r>
    </w:p>
    <w:p w14:paraId="0AA85FA0" w14:textId="43B2A63B" w:rsidR="00222D86" w:rsidRPr="00192696" w:rsidRDefault="00222D86">
      <w:pPr>
        <w:rPr>
          <w:i/>
          <w:iCs/>
          <w:color w:val="808080" w:themeColor="background1" w:themeShade="80"/>
        </w:rPr>
      </w:pPr>
      <w:r w:rsidRPr="00192696">
        <w:rPr>
          <w:i/>
          <w:iCs/>
          <w:color w:val="808080" w:themeColor="background1" w:themeShade="80"/>
        </w:rPr>
        <w:t xml:space="preserve">Effective </w:t>
      </w:r>
      <w:r w:rsidR="00D44673">
        <w:rPr>
          <w:i/>
          <w:iCs/>
          <w:color w:val="808080" w:themeColor="background1" w:themeShade="80"/>
        </w:rPr>
        <w:t>July</w:t>
      </w:r>
      <w:r w:rsidRPr="00192696">
        <w:rPr>
          <w:i/>
          <w:iCs/>
          <w:color w:val="808080" w:themeColor="background1" w:themeShade="80"/>
        </w:rPr>
        <w:t xml:space="preserve"> 2022</w:t>
      </w:r>
    </w:p>
    <w:p w14:paraId="63990F8C" w14:textId="01F66C6B" w:rsidR="00222D86" w:rsidRDefault="00222D86"/>
    <w:p w14:paraId="0EB8AD9C" w14:textId="380AF61B" w:rsidR="00222D86" w:rsidRPr="00192696" w:rsidRDefault="00222D86" w:rsidP="00222D86">
      <w:pPr>
        <w:pStyle w:val="ListParagraph"/>
        <w:numPr>
          <w:ilvl w:val="0"/>
          <w:numId w:val="1"/>
        </w:numPr>
        <w:rPr>
          <w:b/>
          <w:bCs/>
        </w:rPr>
      </w:pPr>
      <w:r w:rsidRPr="00192696">
        <w:rPr>
          <w:b/>
          <w:bCs/>
        </w:rPr>
        <w:t>Pay4School Set-up Requests</w:t>
      </w:r>
    </w:p>
    <w:p w14:paraId="1790478C" w14:textId="41B8CCA7" w:rsidR="00192696" w:rsidRDefault="00192696" w:rsidP="00192696">
      <w:pPr>
        <w:pStyle w:val="ListParagraph"/>
        <w:numPr>
          <w:ilvl w:val="1"/>
          <w:numId w:val="1"/>
        </w:numPr>
      </w:pPr>
      <w:r>
        <w:t xml:space="preserve">Notify the Assistant Treasurer at least </w:t>
      </w:r>
      <w:r w:rsidR="00EA3C40">
        <w:t>3</w:t>
      </w:r>
      <w:r>
        <w:t xml:space="preserve"> days in advance of when you need the event/listing posted on pay4schoolstuff.com</w:t>
      </w:r>
    </w:p>
    <w:p w14:paraId="35D2481A" w14:textId="79D0B5AD" w:rsidR="00192696" w:rsidRDefault="00192696" w:rsidP="00192696">
      <w:pPr>
        <w:pStyle w:val="ListParagraph"/>
        <w:numPr>
          <w:ilvl w:val="1"/>
          <w:numId w:val="1"/>
        </w:numPr>
      </w:pPr>
      <w:r>
        <w:t>In your email request, please include:</w:t>
      </w:r>
    </w:p>
    <w:p w14:paraId="56D6A1E9" w14:textId="698FF4F0" w:rsidR="00192696" w:rsidRDefault="00192696" w:rsidP="00192696">
      <w:pPr>
        <w:pStyle w:val="ListParagraph"/>
        <w:numPr>
          <w:ilvl w:val="2"/>
          <w:numId w:val="1"/>
        </w:numPr>
      </w:pPr>
      <w:r>
        <w:t>Name of Event</w:t>
      </w:r>
    </w:p>
    <w:p w14:paraId="52B485F6" w14:textId="75A18CE5" w:rsidR="00EA3C40" w:rsidRDefault="00EA3C40" w:rsidP="00192696">
      <w:pPr>
        <w:pStyle w:val="ListParagraph"/>
        <w:numPr>
          <w:ilvl w:val="2"/>
          <w:numId w:val="1"/>
        </w:numPr>
      </w:pPr>
      <w:r>
        <w:t>Start and end date you want event open in pay4school</w:t>
      </w:r>
    </w:p>
    <w:p w14:paraId="6B4ADBFB" w14:textId="54038399" w:rsidR="00192696" w:rsidRDefault="00192696" w:rsidP="00192696">
      <w:pPr>
        <w:pStyle w:val="ListParagraph"/>
        <w:numPr>
          <w:ilvl w:val="2"/>
          <w:numId w:val="1"/>
        </w:numPr>
      </w:pPr>
      <w:r>
        <w:t>Date of Event</w:t>
      </w:r>
    </w:p>
    <w:p w14:paraId="25DC683D" w14:textId="5232BD94" w:rsidR="00192696" w:rsidRDefault="00192696" w:rsidP="00192696">
      <w:pPr>
        <w:pStyle w:val="ListParagraph"/>
        <w:numPr>
          <w:ilvl w:val="2"/>
          <w:numId w:val="1"/>
        </w:numPr>
      </w:pPr>
      <w:r>
        <w:t xml:space="preserve">Price of Event – </w:t>
      </w:r>
      <w:r w:rsidR="00211EB6">
        <w:t>N</w:t>
      </w:r>
      <w:r>
        <w:t>ote</w:t>
      </w:r>
      <w:r w:rsidR="00211EB6">
        <w:t>:</w:t>
      </w:r>
      <w:r>
        <w:t xml:space="preserve"> pay4school charges a 2.99% fee for card transactions</w:t>
      </w:r>
    </w:p>
    <w:p w14:paraId="174F3EE0" w14:textId="67368513" w:rsidR="00192696" w:rsidRDefault="00192696" w:rsidP="00192696">
      <w:pPr>
        <w:pStyle w:val="ListParagraph"/>
        <w:numPr>
          <w:ilvl w:val="2"/>
          <w:numId w:val="1"/>
        </w:numPr>
      </w:pPr>
      <w:r>
        <w:t>Indicate maximum number of attendees, if applicable</w:t>
      </w:r>
    </w:p>
    <w:p w14:paraId="319C09A9" w14:textId="51A73629" w:rsidR="00192696" w:rsidRDefault="00192696" w:rsidP="00192696">
      <w:pPr>
        <w:pStyle w:val="ListParagraph"/>
        <w:numPr>
          <w:ilvl w:val="2"/>
          <w:numId w:val="1"/>
        </w:numPr>
      </w:pPr>
      <w:r>
        <w:t>Comment field, if applicable</w:t>
      </w:r>
    </w:p>
    <w:p w14:paraId="16D59E3C" w14:textId="2A8307AB" w:rsidR="00EA3C40" w:rsidRDefault="00EA3C40" w:rsidP="00192696">
      <w:pPr>
        <w:pStyle w:val="ListParagraph"/>
        <w:numPr>
          <w:ilvl w:val="2"/>
          <w:numId w:val="1"/>
        </w:numPr>
      </w:pPr>
      <w:r>
        <w:t>For reports during time event is open in pay4school please allow 24 hours if you want reports run</w:t>
      </w:r>
    </w:p>
    <w:p w14:paraId="7B925670" w14:textId="77777777" w:rsidR="00192696" w:rsidRDefault="00192696" w:rsidP="00192696">
      <w:pPr>
        <w:pStyle w:val="ListParagraph"/>
      </w:pPr>
    </w:p>
    <w:p w14:paraId="789CC38B" w14:textId="3E6E4B6B" w:rsidR="00222D86" w:rsidRPr="00192696" w:rsidRDefault="00222D86" w:rsidP="00222D86">
      <w:pPr>
        <w:pStyle w:val="ListParagraph"/>
        <w:numPr>
          <w:ilvl w:val="0"/>
          <w:numId w:val="1"/>
        </w:numPr>
        <w:rPr>
          <w:b/>
          <w:bCs/>
        </w:rPr>
      </w:pPr>
      <w:r w:rsidRPr="00192696">
        <w:rPr>
          <w:b/>
          <w:bCs/>
        </w:rPr>
        <w:t>Expenses / Expense Reimbursement</w:t>
      </w:r>
    </w:p>
    <w:p w14:paraId="28500DA2" w14:textId="3A3B4607" w:rsidR="00222D86" w:rsidRDefault="00222D86" w:rsidP="00222D86">
      <w:pPr>
        <w:pStyle w:val="ListParagraph"/>
        <w:numPr>
          <w:ilvl w:val="1"/>
          <w:numId w:val="1"/>
        </w:numPr>
      </w:pPr>
      <w:r w:rsidRPr="00174E1F">
        <w:rPr>
          <w:rFonts w:cstheme="minorHAnsi"/>
        </w:rPr>
        <w:t xml:space="preserve">Co-Chair, Treasurer or Assistant Treasurer </w:t>
      </w:r>
      <w:r>
        <w:t>must sign any multi-year contract and approve all others prior to signing</w:t>
      </w:r>
    </w:p>
    <w:p w14:paraId="647C73F5" w14:textId="0EFA43E7" w:rsidR="00222D86" w:rsidRPr="00222D86" w:rsidRDefault="00222D86" w:rsidP="00222D86">
      <w:pPr>
        <w:pStyle w:val="ListParagraph"/>
        <w:numPr>
          <w:ilvl w:val="1"/>
          <w:numId w:val="1"/>
        </w:numPr>
      </w:pPr>
      <w:r>
        <w:t xml:space="preserve">Any expenses over $500 or </w:t>
      </w:r>
      <w:proofErr w:type="gramStart"/>
      <w:r>
        <w:t>in excess of</w:t>
      </w:r>
      <w:proofErr w:type="gramEnd"/>
      <w:r>
        <w:t xml:space="preserve"> your budget require pre-approval by </w:t>
      </w:r>
      <w:r w:rsidRPr="00174E1F">
        <w:rPr>
          <w:rFonts w:cstheme="minorHAnsi"/>
        </w:rPr>
        <w:t>Co-Chair, Treasurer or Assistant Treasurer</w:t>
      </w:r>
    </w:p>
    <w:p w14:paraId="320BA1BA" w14:textId="7C1957B2" w:rsidR="00222D86" w:rsidRPr="00192696" w:rsidRDefault="00222D86" w:rsidP="00222D86">
      <w:pPr>
        <w:pStyle w:val="ListParagraph"/>
        <w:numPr>
          <w:ilvl w:val="1"/>
          <w:numId w:val="1"/>
        </w:numPr>
      </w:pPr>
      <w:r>
        <w:rPr>
          <w:rFonts w:cstheme="minorHAnsi"/>
        </w:rPr>
        <w:t xml:space="preserve">All expenses should be submitted with </w:t>
      </w:r>
      <w:r w:rsidR="0013078C">
        <w:rPr>
          <w:rFonts w:cstheme="minorHAnsi"/>
        </w:rPr>
        <w:t xml:space="preserve">applicable receipts and </w:t>
      </w:r>
      <w:r>
        <w:rPr>
          <w:rFonts w:cstheme="minorHAnsi"/>
        </w:rPr>
        <w:t xml:space="preserve">a check reimbursement form </w:t>
      </w:r>
      <w:r w:rsidR="0013078C">
        <w:rPr>
          <w:rFonts w:cstheme="minorHAnsi"/>
        </w:rPr>
        <w:t xml:space="preserve">(available on the PTO website) </w:t>
      </w:r>
      <w:r>
        <w:rPr>
          <w:rFonts w:cstheme="minorHAnsi"/>
        </w:rPr>
        <w:t xml:space="preserve">within 30 days of payment </w:t>
      </w:r>
      <w:proofErr w:type="gramStart"/>
      <w:r>
        <w:rPr>
          <w:rFonts w:cstheme="minorHAnsi"/>
        </w:rPr>
        <w:t>in order to</w:t>
      </w:r>
      <w:proofErr w:type="gramEnd"/>
      <w:r>
        <w:rPr>
          <w:rFonts w:cstheme="minorHAnsi"/>
        </w:rPr>
        <w:t xml:space="preserve"> be processed timely</w:t>
      </w:r>
    </w:p>
    <w:p w14:paraId="38A3B5BE" w14:textId="77777777" w:rsidR="00192696" w:rsidRPr="00222D86" w:rsidRDefault="00192696" w:rsidP="00192696">
      <w:pPr>
        <w:pStyle w:val="ListParagraph"/>
        <w:ind w:left="1440"/>
      </w:pPr>
    </w:p>
    <w:p w14:paraId="2DA101CA" w14:textId="05EE9444" w:rsidR="00222D86" w:rsidRPr="00192696" w:rsidRDefault="00222D86" w:rsidP="00222D86">
      <w:pPr>
        <w:pStyle w:val="ListParagraph"/>
        <w:numPr>
          <w:ilvl w:val="0"/>
          <w:numId w:val="1"/>
        </w:numPr>
        <w:rPr>
          <w:b/>
          <w:bCs/>
        </w:rPr>
      </w:pPr>
      <w:r w:rsidRPr="00192696">
        <w:rPr>
          <w:rFonts w:cstheme="minorHAnsi"/>
          <w:b/>
          <w:bCs/>
        </w:rPr>
        <w:t>Event Preparation</w:t>
      </w:r>
    </w:p>
    <w:p w14:paraId="2CBA99CB" w14:textId="16FDF1BC" w:rsidR="00222D86" w:rsidRPr="00222D86" w:rsidRDefault="00222D86" w:rsidP="00222D86">
      <w:pPr>
        <w:pStyle w:val="ListParagraph"/>
        <w:numPr>
          <w:ilvl w:val="1"/>
          <w:numId w:val="1"/>
        </w:numPr>
      </w:pPr>
      <w:r>
        <w:rPr>
          <w:rFonts w:cstheme="minorHAnsi"/>
        </w:rPr>
        <w:t>Email the Treasurer and Assistant Treasurer to request any of the following:</w:t>
      </w:r>
    </w:p>
    <w:p w14:paraId="272F7B16" w14:textId="4F0992C3" w:rsidR="00222D86" w:rsidRPr="00222D86" w:rsidRDefault="00222D86" w:rsidP="00222D86">
      <w:pPr>
        <w:pStyle w:val="ListParagraph"/>
        <w:numPr>
          <w:ilvl w:val="2"/>
          <w:numId w:val="1"/>
        </w:numPr>
      </w:pPr>
      <w:r>
        <w:rPr>
          <w:rFonts w:cstheme="minorHAnsi"/>
        </w:rPr>
        <w:t>Cash Box</w:t>
      </w:r>
    </w:p>
    <w:p w14:paraId="3D5027FE" w14:textId="23216655" w:rsidR="00222D86" w:rsidRPr="00222D86" w:rsidRDefault="00222D86" w:rsidP="00222D86">
      <w:pPr>
        <w:pStyle w:val="ListParagraph"/>
        <w:numPr>
          <w:ilvl w:val="2"/>
          <w:numId w:val="1"/>
        </w:numPr>
      </w:pPr>
      <w:r>
        <w:rPr>
          <w:rFonts w:cstheme="minorHAnsi"/>
        </w:rPr>
        <w:t>Petty Cash</w:t>
      </w:r>
    </w:p>
    <w:p w14:paraId="535F8E3D" w14:textId="0280D0BE" w:rsidR="00222D86" w:rsidRPr="00222D86" w:rsidRDefault="00222D86" w:rsidP="00222D86">
      <w:pPr>
        <w:pStyle w:val="ListParagraph"/>
        <w:numPr>
          <w:ilvl w:val="2"/>
          <w:numId w:val="1"/>
        </w:numPr>
      </w:pPr>
      <w:r>
        <w:rPr>
          <w:rFonts w:cstheme="minorHAnsi"/>
        </w:rPr>
        <w:t>Square Readers (for credit card transactions)</w:t>
      </w:r>
    </w:p>
    <w:p w14:paraId="30431353" w14:textId="77777777" w:rsidR="00192696" w:rsidRPr="00192696" w:rsidRDefault="00192696" w:rsidP="00192696">
      <w:pPr>
        <w:pStyle w:val="ListParagraph"/>
      </w:pPr>
    </w:p>
    <w:p w14:paraId="22D4B409" w14:textId="7C8FB5EC" w:rsidR="00222D86" w:rsidRPr="00192696" w:rsidRDefault="00222D86" w:rsidP="00222D86">
      <w:pPr>
        <w:pStyle w:val="ListParagraph"/>
        <w:numPr>
          <w:ilvl w:val="0"/>
          <w:numId w:val="1"/>
        </w:numPr>
        <w:rPr>
          <w:b/>
          <w:bCs/>
        </w:rPr>
      </w:pPr>
      <w:r w:rsidRPr="00192696">
        <w:rPr>
          <w:rFonts w:cstheme="minorHAnsi"/>
          <w:b/>
          <w:bCs/>
        </w:rPr>
        <w:t>Post-Event Procedures</w:t>
      </w:r>
    </w:p>
    <w:p w14:paraId="6DBD640D" w14:textId="752D6CB3" w:rsidR="00222D86" w:rsidRPr="00222D86" w:rsidRDefault="00222D86" w:rsidP="00222D86">
      <w:pPr>
        <w:pStyle w:val="ListParagraph"/>
        <w:numPr>
          <w:ilvl w:val="1"/>
          <w:numId w:val="1"/>
        </w:numPr>
      </w:pPr>
      <w:r>
        <w:rPr>
          <w:rFonts w:cstheme="minorHAnsi"/>
        </w:rPr>
        <w:t>Record all sales and walk-ins from event</w:t>
      </w:r>
    </w:p>
    <w:p w14:paraId="6AB00051" w14:textId="7735BF81" w:rsidR="00222D86" w:rsidRPr="00222D86" w:rsidRDefault="00222D86" w:rsidP="00222D86">
      <w:pPr>
        <w:pStyle w:val="ListParagraph"/>
        <w:numPr>
          <w:ilvl w:val="1"/>
          <w:numId w:val="1"/>
        </w:numPr>
      </w:pPr>
      <w:r>
        <w:rPr>
          <w:rFonts w:cstheme="minorHAnsi"/>
        </w:rPr>
        <w:t>Collect all cash and checks and log them in the deposit form</w:t>
      </w:r>
    </w:p>
    <w:p w14:paraId="6400A52F" w14:textId="3ECC99AB" w:rsidR="00222D86" w:rsidRPr="00222D86" w:rsidRDefault="00222D86" w:rsidP="00222D86">
      <w:pPr>
        <w:pStyle w:val="ListParagraph"/>
        <w:numPr>
          <w:ilvl w:val="1"/>
          <w:numId w:val="1"/>
        </w:numPr>
      </w:pPr>
      <w:r>
        <w:rPr>
          <w:rFonts w:cstheme="minorHAnsi"/>
        </w:rPr>
        <w:t>Submit the deposit form, along with the cash / checks collected, to the Assistant Treasurer within 7 days of the event</w:t>
      </w:r>
    </w:p>
    <w:p w14:paraId="4A2FF94E" w14:textId="77777777" w:rsidR="00222D86" w:rsidRDefault="00222D86" w:rsidP="00192696">
      <w:pPr>
        <w:ind w:left="1080"/>
      </w:pPr>
    </w:p>
    <w:sectPr w:rsidR="00222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5079"/>
    <w:multiLevelType w:val="hybridMultilevel"/>
    <w:tmpl w:val="05A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86"/>
    <w:rsid w:val="000370C1"/>
    <w:rsid w:val="0013078C"/>
    <w:rsid w:val="00192696"/>
    <w:rsid w:val="00211EB6"/>
    <w:rsid w:val="00222D86"/>
    <w:rsid w:val="007F5E3B"/>
    <w:rsid w:val="00D44673"/>
    <w:rsid w:val="00EA3C40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1760"/>
  <w15:chartTrackingRefBased/>
  <w15:docId w15:val="{8B45F45E-0987-4247-B9D3-15B57F0F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96"/>
  </w:style>
  <w:style w:type="paragraph" w:styleId="Heading1">
    <w:name w:val="heading 1"/>
    <w:basedOn w:val="Normal"/>
    <w:next w:val="Normal"/>
    <w:link w:val="Heading1Char"/>
    <w:uiPriority w:val="9"/>
    <w:qFormat/>
    <w:rsid w:val="0019269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69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69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69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6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6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6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69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2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69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69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69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69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69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69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69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69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269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269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9269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69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69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92696"/>
    <w:rPr>
      <w:b/>
      <w:bCs/>
    </w:rPr>
  </w:style>
  <w:style w:type="character" w:styleId="Emphasis">
    <w:name w:val="Emphasis"/>
    <w:basedOn w:val="DefaultParagraphFont"/>
    <w:uiPriority w:val="20"/>
    <w:qFormat/>
    <w:rsid w:val="00192696"/>
    <w:rPr>
      <w:i/>
      <w:iCs/>
      <w:color w:val="000000" w:themeColor="text1"/>
    </w:rPr>
  </w:style>
  <w:style w:type="paragraph" w:styleId="NoSpacing">
    <w:name w:val="No Spacing"/>
    <w:uiPriority w:val="1"/>
    <w:qFormat/>
    <w:rsid w:val="001926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269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9269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69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69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9269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9269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9269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9269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9269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6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Keenan, Ashling</dc:creator>
  <cp:keywords/>
  <dc:description/>
  <cp:lastModifiedBy>Keenan, Ashling</cp:lastModifiedBy>
  <cp:revision>3</cp:revision>
  <dcterms:created xsi:type="dcterms:W3CDTF">2022-08-27T20:23:00Z</dcterms:created>
  <dcterms:modified xsi:type="dcterms:W3CDTF">2022-08-28T18:39:00Z</dcterms:modified>
</cp:coreProperties>
</file>